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C81641" w:rsidRDefault="00EE6936" w:rsidP="00DA3006">
      <w:pPr>
        <w:pStyle w:val="14"/>
        <w:ind w:firstLine="0"/>
        <w:jc w:val="center"/>
        <w:rPr>
          <w:rFonts w:eastAsia="MS Mincho"/>
          <w:b/>
          <w:szCs w:val="28"/>
        </w:rPr>
      </w:pPr>
      <w:r w:rsidRPr="00C81641">
        <w:rPr>
          <w:rFonts w:eastAsia="MS Mincho"/>
          <w:b/>
          <w:szCs w:val="28"/>
        </w:rPr>
        <w:t>Извещ</w:t>
      </w:r>
      <w:r w:rsidR="00E74F34" w:rsidRPr="00C81641">
        <w:rPr>
          <w:rFonts w:eastAsia="MS Mincho"/>
          <w:b/>
          <w:szCs w:val="28"/>
        </w:rPr>
        <w:t>ение о проведении</w:t>
      </w:r>
    </w:p>
    <w:p w:rsidR="00E74F34" w:rsidRPr="00C81641" w:rsidRDefault="00E74F34" w:rsidP="00DA3006">
      <w:pPr>
        <w:pStyle w:val="14"/>
        <w:ind w:firstLine="0"/>
        <w:jc w:val="center"/>
        <w:rPr>
          <w:b/>
          <w:bCs/>
          <w:szCs w:val="28"/>
        </w:rPr>
      </w:pPr>
      <w:r w:rsidRPr="00C81641">
        <w:rPr>
          <w:b/>
          <w:bCs/>
          <w:szCs w:val="28"/>
        </w:rPr>
        <w:t xml:space="preserve">Запроса </w:t>
      </w:r>
      <w:r w:rsidR="00144B25" w:rsidRPr="00C81641">
        <w:rPr>
          <w:b/>
          <w:bCs/>
          <w:szCs w:val="28"/>
        </w:rPr>
        <w:t>цен по результатам предварительного отбора</w:t>
      </w:r>
      <w:r w:rsidRPr="00C81641">
        <w:rPr>
          <w:b/>
          <w:bCs/>
          <w:szCs w:val="28"/>
        </w:rPr>
        <w:t xml:space="preserve">  в электронной форме   </w:t>
      </w:r>
    </w:p>
    <w:p w:rsidR="00CB5FF0" w:rsidRPr="00F210A7" w:rsidRDefault="00E74F34" w:rsidP="00CB5FF0">
      <w:pPr>
        <w:pStyle w:val="14"/>
        <w:jc w:val="center"/>
        <w:rPr>
          <w:b/>
          <w:szCs w:val="28"/>
        </w:rPr>
      </w:pPr>
      <w:r w:rsidRPr="00C81641">
        <w:rPr>
          <w:b/>
          <w:iCs/>
          <w:szCs w:val="28"/>
        </w:rPr>
        <w:t xml:space="preserve">по определению подрядчика </w:t>
      </w:r>
      <w:r w:rsidRPr="00C81641">
        <w:rPr>
          <w:b/>
          <w:bCs/>
          <w:szCs w:val="28"/>
        </w:rPr>
        <w:t xml:space="preserve">на </w:t>
      </w:r>
      <w:r w:rsidR="007B040E" w:rsidRPr="00C81641">
        <w:rPr>
          <w:b/>
          <w:bCs/>
          <w:szCs w:val="28"/>
        </w:rPr>
        <w:t>выполнение</w:t>
      </w:r>
      <w:r w:rsidR="00DF73D2" w:rsidRPr="00C81641">
        <w:rPr>
          <w:b/>
          <w:szCs w:val="28"/>
        </w:rPr>
        <w:t xml:space="preserve"> </w:t>
      </w:r>
      <w:r w:rsidR="00335924" w:rsidRPr="00335924">
        <w:rPr>
          <w:b/>
          <w:szCs w:val="28"/>
        </w:rPr>
        <w:t>ПИР,</w:t>
      </w:r>
      <w:r w:rsidR="00335924">
        <w:rPr>
          <w:b/>
          <w:szCs w:val="28"/>
        </w:rPr>
        <w:t xml:space="preserve"> </w:t>
      </w:r>
      <w:r w:rsidR="00335924" w:rsidRPr="00335924">
        <w:rPr>
          <w:b/>
          <w:szCs w:val="28"/>
        </w:rPr>
        <w:t>СМР,</w:t>
      </w:r>
      <w:r w:rsidR="00335924">
        <w:rPr>
          <w:b/>
          <w:szCs w:val="28"/>
        </w:rPr>
        <w:t xml:space="preserve"> </w:t>
      </w:r>
      <w:r w:rsidR="00335924" w:rsidRPr="00335924">
        <w:rPr>
          <w:b/>
          <w:szCs w:val="28"/>
        </w:rPr>
        <w:t>ПНР,</w:t>
      </w:r>
      <w:r w:rsidR="00335924">
        <w:rPr>
          <w:b/>
          <w:szCs w:val="28"/>
        </w:rPr>
        <w:t xml:space="preserve"> </w:t>
      </w:r>
      <w:r w:rsidR="00335924" w:rsidRPr="00335924">
        <w:rPr>
          <w:b/>
          <w:szCs w:val="28"/>
        </w:rPr>
        <w:t>оборудование по титулу: Модернизация ПС с заменой ячеек, установкой выносного РП-10 кВ на территории ПС, КЛ-10 кВ, замена ДГР, в т.ч. ПИР, МО</w:t>
      </w:r>
      <w:r w:rsidR="00335924">
        <w:rPr>
          <w:b/>
          <w:szCs w:val="28"/>
        </w:rPr>
        <w:t xml:space="preserve"> </w:t>
      </w:r>
      <w:r w:rsidR="00A31635" w:rsidRPr="00C81641">
        <w:rPr>
          <w:b/>
          <w:szCs w:val="28"/>
        </w:rPr>
        <w:t xml:space="preserve">для нужд </w:t>
      </w:r>
      <w:r w:rsidR="00335924">
        <w:rPr>
          <w:b/>
          <w:szCs w:val="28"/>
        </w:rPr>
        <w:t>СЭС</w:t>
      </w:r>
      <w:r w:rsidR="00A31635" w:rsidRPr="00C81641">
        <w:rPr>
          <w:b/>
          <w:szCs w:val="28"/>
        </w:rPr>
        <w:t xml:space="preserve"> </w:t>
      </w:r>
      <w:r w:rsidR="007B040E" w:rsidRPr="00C81641">
        <w:rPr>
          <w:b/>
          <w:szCs w:val="28"/>
        </w:rPr>
        <w:t xml:space="preserve">- филиала </w:t>
      </w:r>
      <w:r w:rsidR="001A052A" w:rsidRPr="00C8164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60425B">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0425B">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0425B">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0425B">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0425B">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0425B">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60425B">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0425B">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60425B"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60425B">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60425B">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335924" w:rsidRPr="00335924">
              <w:t>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филиала ПАО «Россети Московский регион» стоимостью л</w:t>
            </w:r>
            <w:r w:rsidR="00335924">
              <w:t xml:space="preserve">отов 30 млн. руб. с НДС и более. </w:t>
            </w:r>
            <w:r w:rsidRPr="00EB7C45">
              <w:t>(№</w:t>
            </w:r>
            <w:r w:rsidR="00335924" w:rsidRPr="00335924">
              <w:t xml:space="preserve">32514873790 </w:t>
            </w:r>
            <w:r w:rsidR="00335924">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0425B"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335924" w:rsidRPr="00335924">
              <w:t xml:space="preserve">ПИР, СМР, ПНР, оборудование по титулу: Модернизация ПС с заменой ячеек, установкой выносного РП-10 кВ на территории ПС, КЛ-10 кВ, замена ДГР, в т.ч. ПИР, МО для нужд СЭС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C81641" w:rsidRDefault="00C65098" w:rsidP="00461267">
            <w:r w:rsidRPr="00C8164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C81641" w:rsidRDefault="00C65098" w:rsidP="00930942">
            <w:pPr>
              <w:jc w:val="both"/>
            </w:pPr>
            <w:r w:rsidRPr="00C81641">
              <w:t xml:space="preserve">Начальная (максимальная) цена договора составляет                </w:t>
            </w:r>
            <w:r w:rsidR="00335924" w:rsidRPr="00335924">
              <w:rPr>
                <w:b/>
              </w:rPr>
              <w:t xml:space="preserve">108 182 706,06 </w:t>
            </w:r>
            <w:r w:rsidR="004D6F05" w:rsidRPr="00C81641">
              <w:rPr>
                <w:b/>
              </w:rPr>
              <w:t xml:space="preserve">руб., в т.ч. НДС </w:t>
            </w:r>
            <w:r w:rsidR="00754DCF" w:rsidRPr="00C81641">
              <w:rPr>
                <w:b/>
              </w:rPr>
              <w:t>22</w:t>
            </w:r>
            <w:r w:rsidR="004D6F05" w:rsidRPr="00C81641">
              <w:rPr>
                <w:b/>
              </w:rPr>
              <w:t>%</w:t>
            </w:r>
            <w:r w:rsidR="004D6F05" w:rsidRPr="00C81641">
              <w:t xml:space="preserve"> </w:t>
            </w:r>
            <w:r w:rsidRPr="00C81641">
              <w:t>и включает в себя все расходы участника, связанные с реализацией его заявки, в том числе все виды налогов, сборов и иных платежей.</w:t>
            </w:r>
          </w:p>
          <w:p w:rsidR="00C65098" w:rsidRPr="00C81641" w:rsidRDefault="00C65098" w:rsidP="00930942">
            <w:pPr>
              <w:jc w:val="both"/>
            </w:pPr>
            <w:r w:rsidRPr="00C8164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81641" w:rsidRDefault="006D7D15" w:rsidP="00461267">
            <w:r w:rsidRPr="00C81641">
              <w:t>Срок</w:t>
            </w:r>
            <w:r w:rsidR="004752B5" w:rsidRPr="00C81641">
              <w:t>,</w:t>
            </w:r>
            <w:r w:rsidRPr="00C81641">
              <w:t xml:space="preserve"> место и порядок предоставления</w:t>
            </w:r>
          </w:p>
          <w:p w:rsidR="004752B5" w:rsidRPr="00C81641" w:rsidRDefault="00EE6936" w:rsidP="00461267">
            <w:r w:rsidRPr="00C81641">
              <w:t>Извещ</w:t>
            </w:r>
            <w:r w:rsidR="004752B5" w:rsidRPr="00C81641">
              <w:t xml:space="preserve">ения </w:t>
            </w:r>
          </w:p>
        </w:tc>
        <w:tc>
          <w:tcPr>
            <w:tcW w:w="3306" w:type="pct"/>
            <w:vAlign w:val="center"/>
          </w:tcPr>
          <w:p w:rsidR="007F05ED" w:rsidRPr="00C81641" w:rsidRDefault="005C1DBA" w:rsidP="00657600">
            <w:pPr>
              <w:jc w:val="both"/>
            </w:pPr>
            <w:r w:rsidRPr="00C81641">
              <w:t xml:space="preserve">Настоящее </w:t>
            </w:r>
            <w:r w:rsidR="00EE6936" w:rsidRPr="00C81641">
              <w:t>Извещ</w:t>
            </w:r>
            <w:r w:rsidRPr="00C81641">
              <w:t>ение размещено в Единой информационной системе в сфере закупок (далее – Единая информационная система),</w:t>
            </w:r>
            <w:r w:rsidR="00F158D1" w:rsidRPr="00C81641">
              <w:t xml:space="preserve">  а также </w:t>
            </w:r>
            <w:r w:rsidR="006C4B4B" w:rsidRPr="00C81641">
              <w:t>на электронной торговой площадке АО «Российский аукционный дом» (</w:t>
            </w:r>
            <w:hyperlink r:id="rId18" w:history="1">
              <w:r w:rsidR="006C4B4B" w:rsidRPr="00C81641">
                <w:rPr>
                  <w:rStyle w:val="af8"/>
                </w:rPr>
                <w:t>www.</w:t>
              </w:r>
              <w:r w:rsidR="006C4B4B" w:rsidRPr="00C81641">
                <w:rPr>
                  <w:rStyle w:val="af8"/>
                  <w:lang w:val="en-US"/>
                </w:rPr>
                <w:t>tender</w:t>
              </w:r>
              <w:r w:rsidR="006C4B4B" w:rsidRPr="00C81641">
                <w:rPr>
                  <w:rStyle w:val="af8"/>
                </w:rPr>
                <w:t>.</w:t>
              </w:r>
              <w:r w:rsidR="006C4B4B" w:rsidRPr="00C81641">
                <w:rPr>
                  <w:rStyle w:val="af8"/>
                  <w:lang w:val="en-US"/>
                </w:rPr>
                <w:t>lot</w:t>
              </w:r>
              <w:r w:rsidR="006C4B4B" w:rsidRPr="00C81641">
                <w:rPr>
                  <w:rStyle w:val="af8"/>
                </w:rPr>
                <w:t>-</w:t>
              </w:r>
              <w:r w:rsidR="006C4B4B" w:rsidRPr="00C81641">
                <w:rPr>
                  <w:rStyle w:val="af8"/>
                  <w:lang w:val="en-US"/>
                </w:rPr>
                <w:t>online</w:t>
              </w:r>
              <w:r w:rsidR="006C4B4B" w:rsidRPr="00C81641">
                <w:rPr>
                  <w:rStyle w:val="af8"/>
                </w:rPr>
                <w:t>.ru</w:t>
              </w:r>
            </w:hyperlink>
            <w:r w:rsidR="00F158D1" w:rsidRPr="00C81641">
              <w:t>)</w:t>
            </w:r>
            <w:r w:rsidR="00E21C21" w:rsidRPr="00C81641">
              <w:t xml:space="preserve"> </w:t>
            </w:r>
            <w:r w:rsidRPr="00C81641">
              <w:t xml:space="preserve"> </w:t>
            </w:r>
            <w:r w:rsidR="004D6F05" w:rsidRPr="00C81641">
              <w:rPr>
                <w:b/>
              </w:rPr>
              <w:t>«</w:t>
            </w:r>
            <w:r w:rsidR="00C81641" w:rsidRPr="00C81641">
              <w:rPr>
                <w:b/>
              </w:rPr>
              <w:t>22</w:t>
            </w:r>
            <w:r w:rsidR="004D6F05" w:rsidRPr="00C81641">
              <w:rPr>
                <w:b/>
              </w:rPr>
              <w:t xml:space="preserve">» </w:t>
            </w:r>
            <w:r w:rsidR="00C81641" w:rsidRPr="00C81641">
              <w:rPr>
                <w:b/>
              </w:rPr>
              <w:t>июня</w:t>
            </w:r>
            <w:r w:rsidR="004D6F05" w:rsidRPr="00C81641">
              <w:rPr>
                <w:b/>
              </w:rPr>
              <w:t xml:space="preserve"> </w:t>
            </w:r>
            <w:r w:rsidR="00CE4315" w:rsidRPr="00C81641">
              <w:rPr>
                <w:b/>
              </w:rPr>
              <w:t xml:space="preserve">2026 </w:t>
            </w:r>
            <w:r w:rsidR="004D6F05" w:rsidRPr="00C81641">
              <w:rPr>
                <w:b/>
              </w:rPr>
              <w:t>г.</w:t>
            </w:r>
            <w:r w:rsidR="007F05ED" w:rsidRPr="00C81641">
              <w:t xml:space="preserve"> и может быть получено для ознакомления любым заинтересованным лицом без взимания платы в течение срока</w:t>
            </w:r>
            <w:r w:rsidR="00DA3006" w:rsidRPr="00C81641">
              <w:t>,</w:t>
            </w:r>
            <w:r w:rsidR="007F05ED" w:rsidRPr="00C81641">
              <w:t xml:space="preserve"> определенного инструкциями и регламентами работы данных систем. </w:t>
            </w:r>
          </w:p>
          <w:p w:rsidR="006D7D15" w:rsidRPr="00C81641" w:rsidRDefault="005C1DBA" w:rsidP="00657600">
            <w:pPr>
              <w:jc w:val="both"/>
            </w:pPr>
            <w:r w:rsidRPr="00C81641">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81641">
                <w:rPr>
                  <w:rStyle w:val="af8"/>
                  <w:lang w:val="en-US"/>
                </w:rPr>
                <w:t>www</w:t>
              </w:r>
              <w:r w:rsidR="001A052A" w:rsidRPr="00C81641">
                <w:rPr>
                  <w:rStyle w:val="af8"/>
                </w:rPr>
                <w:t>.</w:t>
              </w:r>
              <w:r w:rsidR="001A052A" w:rsidRPr="00C81641">
                <w:rPr>
                  <w:rStyle w:val="af8"/>
                  <w:lang w:val="en-US"/>
                </w:rPr>
                <w:t>rossetimr</w:t>
              </w:r>
              <w:r w:rsidR="001A052A" w:rsidRPr="00C81641">
                <w:rPr>
                  <w:rStyle w:val="af8"/>
                </w:rPr>
                <w:t>.</w:t>
              </w:r>
              <w:r w:rsidR="001A052A" w:rsidRPr="00C81641">
                <w:rPr>
                  <w:rStyle w:val="af8"/>
                  <w:lang w:val="en-US"/>
                </w:rPr>
                <w:t>ru</w:t>
              </w:r>
            </w:hyperlink>
            <w:r w:rsidRPr="00C81641">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C81641" w:rsidRPr="00C81641">
              <w:rPr>
                <w:b/>
              </w:rPr>
              <w:t>«22» июня 2026 г.</w:t>
            </w:r>
            <w:bookmarkEnd w:id="22"/>
            <w:bookmarkEnd w:id="23"/>
          </w:p>
          <w:p w:rsidR="004D6F05" w:rsidRDefault="000C23E2" w:rsidP="00657600">
            <w:pPr>
              <w:jc w:val="both"/>
              <w:rPr>
                <w:b/>
              </w:rPr>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C81641" w:rsidRPr="00C81641">
              <w:rPr>
                <w:b/>
              </w:rPr>
              <w:t>«</w:t>
            </w:r>
            <w:r w:rsidR="00C81641">
              <w:rPr>
                <w:b/>
              </w:rPr>
              <w:t>23</w:t>
            </w:r>
            <w:r w:rsidR="00C81641" w:rsidRPr="00C81641">
              <w:rPr>
                <w:b/>
              </w:rPr>
              <w:t>» июня 2026 г.</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C81641">
            <w:pPr>
              <w:jc w:val="both"/>
            </w:pPr>
            <w:r w:rsidRPr="00D5059E">
              <w:t xml:space="preserve">Дата начала подачи заявок – с момента размещения Извещения в ЕИС и на ЭТП </w:t>
            </w:r>
            <w:r w:rsidR="00EB7C45" w:rsidRPr="00EB7C45">
              <w:rPr>
                <w:b/>
              </w:rPr>
              <w:t>«</w:t>
            </w:r>
            <w:r w:rsidR="00C81641" w:rsidRPr="00C81641">
              <w:rPr>
                <w:b/>
              </w:rPr>
              <w:t>«22» июня 2026 г.</w:t>
            </w:r>
            <w:r w:rsidR="004D6F05">
              <w:rPr>
                <w:b/>
              </w:rPr>
              <w:br/>
            </w:r>
            <w:r w:rsidRPr="00D5059E">
              <w:t xml:space="preserve">Дата окончания срока подачи заявок – 11 часов 00 минут по московскому времени </w:t>
            </w:r>
            <w:r w:rsidR="00C81641" w:rsidRPr="00C81641">
              <w:rPr>
                <w:b/>
              </w:rPr>
              <w:t>«</w:t>
            </w:r>
            <w:r w:rsidR="00C81641">
              <w:rPr>
                <w:b/>
              </w:rPr>
              <w:t>26</w:t>
            </w:r>
            <w:r w:rsidR="00C81641" w:rsidRPr="00C81641">
              <w:rPr>
                <w:b/>
              </w:rPr>
              <w:t xml:space="preserve">» июня 2026 г.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C81641" w:rsidRPr="00C81641">
              <w:rPr>
                <w:b/>
              </w:rPr>
              <w:t>«26» июня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335924" w:rsidRPr="00B26EF3" w:rsidRDefault="00335924" w:rsidP="00335924">
            <w:pPr>
              <w:jc w:val="both"/>
              <w:rPr>
                <w:b/>
              </w:rPr>
            </w:pPr>
            <w:r w:rsidRPr="00B26EF3">
              <w:rPr>
                <w:b/>
              </w:rPr>
              <w:t>Предусмотрена</w:t>
            </w:r>
          </w:p>
          <w:p w:rsidR="00335924" w:rsidRPr="00B26EF3" w:rsidRDefault="00335924" w:rsidP="00335924">
            <w:pPr>
              <w:jc w:val="both"/>
              <w:rPr>
                <w:b/>
              </w:rPr>
            </w:pPr>
            <w:r w:rsidRPr="00B26EF3">
              <w:t>Шаг переторжки составляет</w:t>
            </w:r>
            <w:r w:rsidRPr="00B26EF3">
              <w:rPr>
                <w:b/>
              </w:rPr>
              <w:t xml:space="preserve"> </w:t>
            </w:r>
            <w:r w:rsidRPr="00335924">
              <w:rPr>
                <w:b/>
              </w:rPr>
              <w:t>0,08</w:t>
            </w:r>
            <w:r>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335924" w:rsidRPr="00B26EF3" w:rsidRDefault="00335924" w:rsidP="00335924">
            <w:pPr>
              <w:jc w:val="both"/>
              <w:rPr>
                <w:b/>
              </w:rPr>
            </w:pPr>
            <w:r w:rsidRPr="00335924">
              <w:rPr>
                <w:b/>
              </w:rPr>
              <w:t>86</w:t>
            </w:r>
            <w:r>
              <w:rPr>
                <w:b/>
              </w:rPr>
              <w:t xml:space="preserve"> </w:t>
            </w:r>
            <w:r w:rsidRPr="00335924">
              <w:rPr>
                <w:b/>
              </w:rPr>
              <w:t>546,16</w:t>
            </w:r>
            <w:r>
              <w:rPr>
                <w:b/>
              </w:rPr>
              <w:t xml:space="preserve"> </w:t>
            </w:r>
            <w:r w:rsidRPr="00B26EF3">
              <w:rPr>
                <w:b/>
              </w:rPr>
              <w:t>руб.</w:t>
            </w:r>
          </w:p>
          <w:p w:rsidR="00A673D3" w:rsidRPr="00B26EF3" w:rsidRDefault="00335924" w:rsidP="00335924">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335924" w:rsidRPr="00C81641">
              <w:rPr>
                <w:b/>
              </w:rPr>
              <w:t>«</w:t>
            </w:r>
            <w:r w:rsidR="00335924">
              <w:rPr>
                <w:b/>
              </w:rPr>
              <w:t>30</w:t>
            </w:r>
            <w:r w:rsidR="00335924" w:rsidRPr="00C81641">
              <w:rPr>
                <w:b/>
              </w:rPr>
              <w:t>» июня 2026 г.</w:t>
            </w:r>
            <w:r w:rsidR="00C81641">
              <w:rPr>
                <w:b/>
              </w:rPr>
              <w:t xml:space="preserve"> </w:t>
            </w:r>
            <w:r w:rsidRPr="004D6F05">
              <w:t>по московскому времени.</w:t>
            </w:r>
          </w:p>
          <w:p w:rsidR="000F23FB" w:rsidRPr="006B0DA5" w:rsidRDefault="004D6F05" w:rsidP="00335924">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C81641" w:rsidRPr="00C81641">
              <w:rPr>
                <w:b/>
              </w:rPr>
              <w:t>«</w:t>
            </w:r>
            <w:r w:rsidR="00335924">
              <w:rPr>
                <w:b/>
              </w:rPr>
              <w:t>03</w:t>
            </w:r>
            <w:r w:rsidR="00C81641" w:rsidRPr="00C81641">
              <w:rPr>
                <w:b/>
              </w:rPr>
              <w:t xml:space="preserve">» июля 2026 г.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lastRenderedPageBreak/>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7266F2" w:rsidRDefault="007266F2" w:rsidP="00F52F1C">
            <w:pPr>
              <w:jc w:val="both"/>
            </w:pPr>
            <w:r w:rsidRPr="007266F2">
              <w:t>Случаи предоставления обеспечения по договору указаны в Приложении №6 «Условия выбора финансового обеспечения» к Извещению.</w:t>
            </w:r>
          </w:p>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0" w:name="_Toc536605214"/>
            <w:bookmarkStart w:id="41" w:name="_Toc536624538"/>
            <w:r w:rsidRPr="001F0940">
              <w:t>Заключение договора по результатам закупки</w:t>
            </w:r>
            <w:bookmarkEnd w:id="40"/>
            <w:bookmarkEnd w:id="41"/>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DB3">
              <w:t xml:space="preserve">Рассмотрение </w:t>
            </w:r>
            <w:bookmarkEnd w:id="42"/>
            <w:bookmarkEnd w:id="43"/>
            <w:bookmarkEnd w:id="44"/>
            <w:bookmarkEnd w:id="45"/>
            <w:bookmarkEnd w:id="46"/>
            <w:bookmarkEnd w:id="47"/>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4166D5" w:rsidRDefault="006438BD" w:rsidP="00EB7C45">
            <w:pPr>
              <w:jc w:val="both"/>
              <w:rPr>
                <w:rFonts w:eastAsia="MS Mincho"/>
              </w:rPr>
            </w:pPr>
            <w:r w:rsidRPr="00EC0DB3">
              <w:rPr>
                <w:rFonts w:eastAsia="MS Mincho"/>
              </w:rPr>
              <w:t>Приложение № 5. Проект договора.</w:t>
            </w:r>
          </w:p>
          <w:p w:rsidR="007266F2" w:rsidRDefault="007266F2" w:rsidP="00EB7C45">
            <w:pPr>
              <w:jc w:val="both"/>
              <w:rPr>
                <w:rFonts w:eastAsia="MS Mincho"/>
              </w:rPr>
            </w:pPr>
          </w:p>
          <w:p w:rsidR="007266F2" w:rsidRPr="00EC0DB3" w:rsidDel="004752B5" w:rsidRDefault="007266F2" w:rsidP="00EB7C45">
            <w:pPr>
              <w:jc w:val="both"/>
              <w:rPr>
                <w:rFonts w:eastAsia="MS Mincho"/>
              </w:rPr>
            </w:pPr>
            <w:r w:rsidRPr="007266F2">
              <w:rPr>
                <w:rFonts w:eastAsia="MS Mincho"/>
              </w:rPr>
              <w:t>Приложение № 6. Условия выбора финансового обеспечения.</w:t>
            </w:r>
            <w:bookmarkStart w:id="48" w:name="_GoBack"/>
            <w:bookmarkEnd w:id="48"/>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w:t>
      </w:r>
      <w:r w:rsidRPr="009766C5">
        <w:rPr>
          <w:sz w:val="24"/>
          <w:szCs w:val="24"/>
        </w:rPr>
        <w:lastRenderedPageBreak/>
        <w:t>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25B" w:rsidRDefault="0060425B">
      <w:r>
        <w:separator/>
      </w:r>
    </w:p>
  </w:endnote>
  <w:endnote w:type="continuationSeparator" w:id="0">
    <w:p w:rsidR="0060425B" w:rsidRDefault="0060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25B" w:rsidRDefault="0060425B">
      <w:r>
        <w:separator/>
      </w:r>
    </w:p>
  </w:footnote>
  <w:footnote w:type="continuationSeparator" w:id="0">
    <w:p w:rsidR="0060425B" w:rsidRDefault="0060425B">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60425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9766C5" w:rsidRDefault="00194586" w:rsidP="00EB7C45">
                <w:pPr>
                  <w:pStyle w:val="af9"/>
                  <w:keepNext/>
                  <w:tabs>
                    <w:tab w:val="left" w:pos="5670"/>
                  </w:tabs>
                  <w:spacing w:after="0"/>
                  <w:ind w:right="17"/>
                  <w:jc w:val="right"/>
                </w:pPr>
                <w:r w:rsidRPr="00194586">
                  <w:t xml:space="preserve">Утверждено на заседании </w:t>
                </w:r>
                <w:r w:rsidR="00EB7C45" w:rsidRPr="009766C5">
                  <w:t xml:space="preserve">Постоянно действующей </w:t>
                </w:r>
              </w:p>
              <w:p w:rsidR="00194586" w:rsidRPr="00C81641" w:rsidRDefault="00EB7C45" w:rsidP="00EB7C45">
                <w:pPr>
                  <w:keepNext/>
                  <w:tabs>
                    <w:tab w:val="left" w:pos="5670"/>
                  </w:tabs>
                  <w:jc w:val="right"/>
                </w:pPr>
                <w:r w:rsidRPr="009766C5">
                  <w:t xml:space="preserve">конкурсной </w:t>
                </w:r>
                <w:r w:rsidRPr="00C81641">
                  <w:t>комиссии ПАО «Россети Московский регион»</w:t>
                </w:r>
              </w:p>
              <w:p w:rsidR="00D53D93" w:rsidRPr="009766C5" w:rsidRDefault="00194586" w:rsidP="00194586">
                <w:pPr>
                  <w:keepNext/>
                  <w:tabs>
                    <w:tab w:val="left" w:pos="5670"/>
                  </w:tabs>
                  <w:jc w:val="right"/>
                  <w:rPr>
                    <w:b/>
                    <w:bCs/>
                  </w:rPr>
                </w:pPr>
                <w:r w:rsidRPr="00C81641">
                  <w:t xml:space="preserve">Протокол № </w:t>
                </w:r>
                <w:r w:rsidR="00C81641" w:rsidRPr="00C81641">
                  <w:t>2110</w:t>
                </w:r>
                <w:r w:rsidRPr="00C81641">
                  <w:t xml:space="preserve"> от «</w:t>
                </w:r>
                <w:r w:rsidR="00C81641" w:rsidRPr="00C81641">
                  <w:t>16</w:t>
                </w:r>
                <w:r w:rsidR="00EB7C45" w:rsidRPr="00C81641">
                  <w:t xml:space="preserve">» </w:t>
                </w:r>
                <w:r w:rsidR="00C81641" w:rsidRPr="00C81641">
                  <w:t xml:space="preserve">июня </w:t>
                </w:r>
                <w:r w:rsidR="008D50B0" w:rsidRPr="00C81641">
                  <w:rPr>
                    <w:szCs w:val="20"/>
                  </w:rPr>
                  <w:t xml:space="preserve">2026 </w:t>
                </w:r>
                <w:r w:rsidRPr="00C81641">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266F2">
      <w:rPr>
        <w:rStyle w:val="ae"/>
        <w:noProof/>
      </w:rPr>
      <w:t>6</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4D8"/>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5924"/>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25B"/>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6F2"/>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641"/>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5933C65"/>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CB4F-26D6-4693-A40A-C59D6B7F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23</Pages>
  <Words>10075</Words>
  <Characters>57431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3103</cp:revision>
  <cp:lastPrinted>2019-06-14T08:29:00Z</cp:lastPrinted>
  <dcterms:created xsi:type="dcterms:W3CDTF">2019-02-05T07:33:00Z</dcterms:created>
  <dcterms:modified xsi:type="dcterms:W3CDTF">2026-06-22T12:48:00Z</dcterms:modified>
</cp:coreProperties>
</file>